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5245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F293B" w:rsidRPr="005F293B" w14:paraId="7458EB91" w14:textId="77777777" w:rsidTr="00754D81">
        <w:tc>
          <w:tcPr>
            <w:tcW w:w="5245" w:type="dxa"/>
          </w:tcPr>
          <w:p w14:paraId="15251706" w14:textId="4EED1538" w:rsidR="00F05670" w:rsidRPr="005B152C" w:rsidRDefault="001216CE" w:rsidP="002311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1B14499E" w14:textId="0BA7E14C" w:rsidR="00F05670" w:rsidRPr="00522D63" w:rsidRDefault="001216CE" w:rsidP="007C391D">
            <w:pPr>
              <w:jc w:val="both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r w:rsidR="00754D81">
              <w:rPr>
                <w:rFonts w:ascii="Times New Roman" w:hAnsi="Times New Roman"/>
                <w:sz w:val="28"/>
                <w:szCs w:val="28"/>
              </w:rPr>
              <w:t xml:space="preserve"> Северо-Уральского управления</w:t>
            </w:r>
            <w:r w:rsidR="00F05670" w:rsidRPr="005B15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7D2" w:rsidRPr="005B152C">
              <w:rPr>
                <w:rFonts w:ascii="Times New Roman" w:hAnsi="Times New Roman"/>
                <w:sz w:val="28"/>
                <w:lang w:eastAsia="en-US"/>
              </w:rPr>
              <w:t>Федеральной службы по экологическому, технологическому и атомному надзору</w:t>
            </w:r>
            <w:bookmarkStart w:id="0" w:name="_Toc83027656"/>
            <w:r w:rsidR="00CE30CF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  <w:r w:rsidR="00CE30CF">
              <w:rPr>
                <w:rFonts w:ascii="Times New Roman" w:hAnsi="Times New Roman"/>
                <w:sz w:val="28"/>
                <w:lang w:eastAsia="en-US"/>
              </w:rPr>
              <w:br/>
            </w:r>
            <w:r w:rsidR="003927D2" w:rsidRPr="007C391D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 w:rsidR="007C391D" w:rsidRPr="007C391D">
              <w:rPr>
                <w:rFonts w:ascii="Times New Roman" w:hAnsi="Times New Roman"/>
                <w:sz w:val="28"/>
                <w:lang w:eastAsia="en-US"/>
              </w:rPr>
              <w:t>2</w:t>
            </w:r>
            <w:r w:rsidR="00754D81" w:rsidRPr="007C391D">
              <w:rPr>
                <w:rFonts w:ascii="Times New Roman" w:hAnsi="Times New Roman"/>
                <w:sz w:val="28"/>
                <w:lang w:eastAsia="en-US"/>
              </w:rPr>
              <w:t xml:space="preserve">6 декабря </w:t>
            </w:r>
            <w:r w:rsidR="003927D2" w:rsidRPr="007C391D"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4B7483" w:rsidRPr="007C391D">
              <w:rPr>
                <w:rFonts w:ascii="Times New Roman" w:hAnsi="Times New Roman"/>
                <w:sz w:val="28"/>
                <w:lang w:eastAsia="en-US"/>
              </w:rPr>
              <w:t>5</w:t>
            </w:r>
            <w:r w:rsidR="003927D2" w:rsidRPr="007C391D">
              <w:rPr>
                <w:rFonts w:ascii="Times New Roman" w:hAnsi="Times New Roman"/>
                <w:sz w:val="28"/>
                <w:lang w:eastAsia="en-US"/>
              </w:rPr>
              <w:t xml:space="preserve"> г. № </w:t>
            </w:r>
            <w:bookmarkEnd w:id="0"/>
            <w:r w:rsidR="00754D81" w:rsidRPr="007C391D">
              <w:rPr>
                <w:rFonts w:ascii="Times New Roman" w:hAnsi="Times New Roman"/>
                <w:sz w:val="28"/>
                <w:lang w:eastAsia="en-US"/>
              </w:rPr>
              <w:t>ПР-322-</w:t>
            </w:r>
            <w:r w:rsidR="007C391D" w:rsidRPr="007C391D">
              <w:rPr>
                <w:rFonts w:ascii="Times New Roman" w:hAnsi="Times New Roman"/>
                <w:color w:val="000000" w:themeColor="text1"/>
                <w:sz w:val="28"/>
                <w:lang w:eastAsia="en-US"/>
              </w:rPr>
              <w:t>847</w:t>
            </w:r>
            <w:r w:rsidR="00754D81" w:rsidRPr="007C391D">
              <w:rPr>
                <w:rFonts w:ascii="Times New Roman" w:hAnsi="Times New Roman"/>
                <w:sz w:val="28"/>
                <w:lang w:eastAsia="en-US"/>
              </w:rPr>
              <w:t>-о</w:t>
            </w:r>
          </w:p>
        </w:tc>
      </w:tr>
    </w:tbl>
    <w:p w14:paraId="12520A39" w14:textId="77777777" w:rsidR="005F293B" w:rsidRDefault="005F293B" w:rsidP="00B057C3">
      <w:pPr>
        <w:jc w:val="center"/>
        <w:rPr>
          <w:b/>
          <w:szCs w:val="28"/>
        </w:rPr>
      </w:pPr>
    </w:p>
    <w:p w14:paraId="01CE4822" w14:textId="77777777" w:rsidR="0042783C" w:rsidRPr="00522D63" w:rsidRDefault="0042783C" w:rsidP="0042783C">
      <w:pPr>
        <w:jc w:val="center"/>
        <w:rPr>
          <w:b/>
          <w:sz w:val="28"/>
          <w:szCs w:val="28"/>
        </w:rPr>
      </w:pPr>
      <w:r w:rsidRPr="00522D63">
        <w:rPr>
          <w:b/>
          <w:sz w:val="28"/>
          <w:szCs w:val="28"/>
        </w:rPr>
        <w:t>ГРАФИК</w:t>
      </w:r>
    </w:p>
    <w:p w14:paraId="61B1DE8C" w14:textId="28D6DE24" w:rsidR="00F40E25" w:rsidRPr="00522D63" w:rsidRDefault="00764114" w:rsidP="0042783C">
      <w:pPr>
        <w:jc w:val="center"/>
        <w:rPr>
          <w:rFonts w:eastAsia="Calibri"/>
          <w:b/>
          <w:sz w:val="28"/>
          <w:szCs w:val="26"/>
        </w:rPr>
      </w:pPr>
      <w:r w:rsidRPr="00522D63">
        <w:rPr>
          <w:b/>
          <w:sz w:val="28"/>
          <w:szCs w:val="28"/>
        </w:rPr>
        <w:t>реализации профилактических мероприятий</w:t>
      </w:r>
      <w:r w:rsidR="007209AA">
        <w:rPr>
          <w:b/>
          <w:sz w:val="28"/>
          <w:szCs w:val="28"/>
        </w:rPr>
        <w:t xml:space="preserve"> Северо-Уральского управления Федеральной службы </w:t>
      </w:r>
      <w:r w:rsidR="007209AA">
        <w:rPr>
          <w:b/>
          <w:sz w:val="28"/>
          <w:szCs w:val="28"/>
        </w:rPr>
        <w:br/>
        <w:t>по экологическому, технологическому и атомному надзору</w:t>
      </w:r>
      <w:r w:rsidRPr="00522D63">
        <w:rPr>
          <w:b/>
          <w:sz w:val="28"/>
          <w:szCs w:val="28"/>
        </w:rPr>
        <w:t xml:space="preserve"> </w:t>
      </w:r>
      <w:r w:rsidR="005F293B" w:rsidRPr="00522D63">
        <w:rPr>
          <w:b/>
          <w:sz w:val="28"/>
          <w:szCs w:val="28"/>
        </w:rPr>
        <w:t>на 202</w:t>
      </w:r>
      <w:r w:rsidR="004B7483" w:rsidRPr="00522D63">
        <w:rPr>
          <w:b/>
          <w:sz w:val="28"/>
          <w:szCs w:val="28"/>
        </w:rPr>
        <w:t>6</w:t>
      </w:r>
      <w:r w:rsidR="005F293B" w:rsidRPr="00522D63">
        <w:rPr>
          <w:b/>
          <w:sz w:val="28"/>
          <w:szCs w:val="28"/>
        </w:rPr>
        <w:t xml:space="preserve"> год при осуществлении</w:t>
      </w:r>
      <w:r w:rsidR="00D15570">
        <w:rPr>
          <w:rFonts w:eastAsia="Calibri"/>
          <w:b/>
          <w:sz w:val="28"/>
          <w:szCs w:val="26"/>
        </w:rPr>
        <w:br/>
      </w:r>
      <w:r w:rsidR="00D15570" w:rsidRPr="00D15570">
        <w:rPr>
          <w:rFonts w:eastAsia="Calibri"/>
          <w:b/>
          <w:sz w:val="28"/>
          <w:szCs w:val="26"/>
        </w:rPr>
        <w:t>федерального государственного строительного надзора</w:t>
      </w:r>
    </w:p>
    <w:p w14:paraId="7FB3826A" w14:textId="77777777" w:rsidR="0042783C" w:rsidRPr="0042783C" w:rsidRDefault="0042783C" w:rsidP="0042783C">
      <w:pPr>
        <w:jc w:val="center"/>
        <w:rPr>
          <w:rFonts w:eastAsia="Calibri"/>
          <w:sz w:val="28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76"/>
        <w:gridCol w:w="6468"/>
        <w:gridCol w:w="4202"/>
        <w:gridCol w:w="3014"/>
      </w:tblGrid>
      <w:tr w:rsidR="00211940" w:rsidRPr="0042783C" w14:paraId="08377D97" w14:textId="77777777" w:rsidTr="00035B7E">
        <w:trPr>
          <w:trHeight w:val="20"/>
          <w:tblHeader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062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№</w:t>
            </w:r>
          </w:p>
          <w:p w14:paraId="07AA1D75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п/п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BA6B" w14:textId="77777777" w:rsidR="00211940" w:rsidRPr="0042783C" w:rsidRDefault="00211940" w:rsidP="0042783C">
            <w:pPr>
              <w:jc w:val="center"/>
            </w:pPr>
            <w:r w:rsidRPr="0042783C">
              <w:t>Наименование мероприятия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517" w14:textId="77777777" w:rsidR="00211940" w:rsidRPr="0042783C" w:rsidRDefault="00211940" w:rsidP="0042783C">
            <w:pPr>
              <w:jc w:val="center"/>
            </w:pPr>
            <w:r w:rsidRPr="0042783C">
              <w:t xml:space="preserve">Сроки (периодичность) проведения </w:t>
            </w:r>
            <w:r w:rsidR="00297ED8" w:rsidRPr="0042783C">
              <w:t xml:space="preserve">профилактического </w:t>
            </w:r>
            <w:r w:rsidRPr="0042783C">
              <w:t>мероприятия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25D" w14:textId="5C95BA18" w:rsidR="00D810A7" w:rsidRPr="0042783C" w:rsidRDefault="00211940" w:rsidP="0042783C">
            <w:pPr>
              <w:jc w:val="center"/>
            </w:pPr>
            <w:r w:rsidRPr="0042783C">
              <w:t>Ответственные исполнители</w:t>
            </w:r>
            <w:r w:rsidR="0084627A" w:rsidRPr="0042783C">
              <w:t xml:space="preserve"> </w:t>
            </w:r>
            <w:r w:rsidR="00035B7E">
              <w:br/>
            </w:r>
            <w:r w:rsidRPr="0042783C">
              <w:t>(ФИО, должность,</w:t>
            </w:r>
            <w:r w:rsidR="0084627A" w:rsidRPr="0042783C">
              <w:t xml:space="preserve"> </w:t>
            </w:r>
          </w:p>
          <w:p w14:paraId="3305FFEA" w14:textId="77777777" w:rsidR="00211940" w:rsidRPr="0042783C" w:rsidRDefault="00211940" w:rsidP="0042783C">
            <w:pPr>
              <w:jc w:val="center"/>
            </w:pPr>
            <w:r w:rsidRPr="0042783C">
              <w:t>номер телефона)</w:t>
            </w:r>
          </w:p>
        </w:tc>
      </w:tr>
      <w:tr w:rsidR="00211940" w:rsidRPr="0042783C" w14:paraId="303F8CD7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CB91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</w:t>
            </w:r>
            <w:r w:rsidR="00B31687" w:rsidRPr="0042783C">
              <w:rPr>
                <w:color w:val="000000"/>
              </w:rPr>
              <w:t>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5EFA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Информирование</w:t>
            </w:r>
          </w:p>
        </w:tc>
      </w:tr>
      <w:tr w:rsidR="00211940" w:rsidRPr="0042783C" w14:paraId="14630183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DCCA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1.1</w:t>
            </w:r>
            <w:r w:rsidR="00B31687" w:rsidRPr="0042783C">
              <w:rPr>
                <w:color w:val="000000"/>
              </w:rPr>
              <w:t>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EC33" w14:textId="77777777" w:rsidR="00211940" w:rsidRPr="0042783C" w:rsidRDefault="00211940" w:rsidP="0042783C">
            <w:pPr>
              <w:autoSpaceDE w:val="0"/>
              <w:autoSpaceDN w:val="0"/>
              <w:adjustRightInd w:val="0"/>
              <w:jc w:val="both"/>
            </w:pPr>
            <w:r w:rsidRPr="0042783C">
              <w:rPr>
                <w:color w:val="000000"/>
              </w:rPr>
              <w:t xml:space="preserve">Информирование поднадзорных субъектов и граждан </w:t>
            </w:r>
            <w:r w:rsidR="00B31687" w:rsidRPr="0042783C"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по вопросам соблюдения обязательных требований </w:t>
            </w:r>
            <w:r w:rsidR="00B31687" w:rsidRPr="0042783C"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с использованием информационных технологий (совещания, конференции, </w:t>
            </w:r>
            <w:proofErr w:type="spellStart"/>
            <w:r w:rsidRPr="0042783C">
              <w:rPr>
                <w:color w:val="000000"/>
              </w:rPr>
              <w:t>вебинары</w:t>
            </w:r>
            <w:proofErr w:type="spellEnd"/>
            <w:r w:rsidRPr="0042783C">
              <w:rPr>
                <w:color w:val="000000"/>
              </w:rPr>
              <w:t>, мероприятия в режим</w:t>
            </w:r>
            <w:r w:rsidR="00B31687" w:rsidRPr="0042783C">
              <w:rPr>
                <w:color w:val="000000"/>
              </w:rPr>
              <w:t>е видео-конференц-связи и т.п.)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50EB" w14:textId="77777777" w:rsidR="00211940" w:rsidRPr="0042783C" w:rsidRDefault="00211940" w:rsidP="0042783C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</w:t>
            </w:r>
            <w:r w:rsidR="00531A95" w:rsidRPr="0042783C">
              <w:rPr>
                <w:color w:val="000000"/>
              </w:rPr>
              <w:t xml:space="preserve">, </w:t>
            </w:r>
            <w:r w:rsidR="00531A95" w:rsidRPr="0042783C">
              <w:rPr>
                <w:color w:val="000000"/>
              </w:rPr>
              <w:br/>
              <w:t xml:space="preserve">но не реже </w:t>
            </w:r>
            <w:r w:rsidR="007523A5" w:rsidRPr="0042783C">
              <w:rPr>
                <w:color w:val="000000"/>
              </w:rPr>
              <w:t>одного</w:t>
            </w:r>
            <w:r w:rsidR="00531A95" w:rsidRPr="0042783C">
              <w:rPr>
                <w:color w:val="000000"/>
              </w:rPr>
              <w:t xml:space="preserve"> раз</w:t>
            </w:r>
            <w:r w:rsidR="005A2A2E" w:rsidRPr="0042783C">
              <w:rPr>
                <w:color w:val="000000"/>
              </w:rPr>
              <w:t>а</w:t>
            </w:r>
            <w:r w:rsidR="00531A95" w:rsidRPr="0042783C">
              <w:rPr>
                <w:color w:val="000000"/>
              </w:rPr>
              <w:t xml:space="preserve"> в квартал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32E5" w14:textId="4D708781" w:rsidR="0042783C" w:rsidRDefault="00415D7E" w:rsidP="00427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</w:t>
            </w:r>
            <w:r w:rsidR="007209AA">
              <w:rPr>
                <w:color w:val="000000"/>
              </w:rPr>
              <w:t>,</w:t>
            </w:r>
          </w:p>
          <w:p w14:paraId="695C47C4" w14:textId="128AE2C3" w:rsidR="0042783C" w:rsidRDefault="00415D7E" w:rsidP="00427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="001C0984"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143A1C79" w14:textId="366AAE5E" w:rsidR="00211940" w:rsidRPr="0042783C" w:rsidRDefault="001C0984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 w:rsidR="0042783C"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 w:rsidR="0042783C">
              <w:rPr>
                <w:color w:val="000000"/>
              </w:rPr>
              <w:t xml:space="preserve"> </w:t>
            </w:r>
            <w:r w:rsidR="00415D7E">
              <w:rPr>
                <w:color w:val="000000"/>
              </w:rPr>
              <w:t>17</w:t>
            </w:r>
            <w:r w:rsidR="0042783C">
              <w:rPr>
                <w:color w:val="000000"/>
              </w:rPr>
              <w:t>-</w:t>
            </w:r>
            <w:r w:rsidR="00415D7E">
              <w:rPr>
                <w:color w:val="000000"/>
              </w:rPr>
              <w:t>10</w:t>
            </w:r>
          </w:p>
        </w:tc>
      </w:tr>
      <w:tr w:rsidR="00415D7E" w:rsidRPr="0042783C" w14:paraId="62EA0FAC" w14:textId="77777777" w:rsidTr="000D4351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B0DE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09EB" w14:textId="77777777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t xml:space="preserve">Размещение и поддержка в актуальном состоянии </w:t>
            </w:r>
            <w:r w:rsidRPr="0042783C">
              <w:br/>
              <w:t>на официальном сайте территориального органа Ростехнадзора: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4AF8" w14:textId="469EDC64" w:rsidR="00415D7E" w:rsidRPr="0042783C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FAAF" w14:textId="5779BB1F" w:rsidR="00415D7E" w:rsidRPr="0042783C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15D7E" w:rsidRPr="0042783C" w14:paraId="2D8C4DC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1C51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194E" w14:textId="77777777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</w:pPr>
            <w:r w:rsidRPr="0042783C">
              <w:t>текстов нормативных правовых актов, регулирующих осуществление государственного контроля (надзора);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A2EC" w14:textId="7710FF3C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По мере необходимости,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F829" w14:textId="25B8BBA4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Пономарев Алексей Анатольевич,</w:t>
            </w:r>
          </w:p>
          <w:p w14:paraId="44C8FEFB" w14:textId="25A8C72F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794029B0" w14:textId="23CD8C0B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A35FF4">
              <w:t>(3462) 223-562</w:t>
            </w:r>
          </w:p>
        </w:tc>
      </w:tr>
      <w:tr w:rsidR="00415D7E" w:rsidRPr="0042783C" w14:paraId="748A22C3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D906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1.2.2.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BB4E" w14:textId="6E9DB2FA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</w:pPr>
            <w:r w:rsidRPr="0042783C">
              <w:t xml:space="preserve">сведений об изменениях, внесенных в нормативные правовые акты, регулирующие осуществление государственного контроля (надзора), о сроках и порядке </w:t>
            </w:r>
            <w:r>
              <w:br/>
            </w:r>
            <w:r w:rsidRPr="0042783C">
              <w:t>их вступления в силу;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908D" w14:textId="621C9CCD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По мере необходимости,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48AF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202533B3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0264EAA3" w14:textId="4E3D1080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3F5E85DD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91D8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1.2.3.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F7BE" w14:textId="77777777" w:rsidR="00415D7E" w:rsidRPr="0042783C" w:rsidRDefault="0078785B" w:rsidP="00415D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hyperlink r:id="rId8" w:history="1">
              <w:r w:rsidR="00415D7E" w:rsidRPr="0042783C">
                <w:t>перечня</w:t>
              </w:r>
            </w:hyperlink>
            <w:r w:rsidR="00415D7E" w:rsidRPr="0042783C"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8BE0" w14:textId="07193F4A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ABEB" w14:textId="40101CEA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Аникин Антон Степанович,</w:t>
            </w:r>
          </w:p>
          <w:p w14:paraId="51C6FEAF" w14:textId="565B0FDA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5FCC657E" w14:textId="0B8F11E4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 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16-</w:t>
            </w:r>
            <w:r w:rsidRPr="0042783C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</w:tr>
      <w:tr w:rsidR="00415D7E" w:rsidRPr="0042783C" w14:paraId="73562C5E" w14:textId="77777777" w:rsidTr="0093620A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4920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1.2.4.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224D" w14:textId="77777777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t>утвержденного проверочного листа (списка контрольных вопросов, ответы на которые свидетельствуют о соблюдении или</w:t>
            </w:r>
            <w:r>
              <w:t xml:space="preserve"> </w:t>
            </w:r>
            <w:r w:rsidRPr="0042783C">
              <w:t>несоблюдении контролируемым лицом обязательных требований);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9701" w14:textId="66932E4F" w:rsidR="00415D7E" w:rsidRPr="0042783C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27A2" w14:textId="37648376" w:rsidR="00415D7E" w:rsidRPr="0042783C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15D7E" w:rsidRPr="0042783C" w14:paraId="19E0487A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0D08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1.2.5.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C18C" w14:textId="0C9CD82C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</w:pPr>
            <w:r w:rsidRPr="0042783C">
              <w:t xml:space="preserve">перечня индикаторов риска нарушения обязательных требований, порядка отнесения объектов контроля </w:t>
            </w:r>
            <w:r>
              <w:br/>
            </w:r>
            <w:r w:rsidRPr="0042783C">
              <w:t>к категориям риска (классов);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094D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D364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74417393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50604FC0" w14:textId="0DFBBCDA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19C72864" w14:textId="77777777" w:rsidTr="00415D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2DFC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1.2.6.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0932" w14:textId="77777777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</w:pPr>
            <w:r w:rsidRPr="0042783C"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 (классов);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852E" w14:textId="3228F05B" w:rsidR="00415D7E" w:rsidRPr="00114FF4" w:rsidRDefault="00415D7E" w:rsidP="00415D7E">
            <w:pPr>
              <w:jc w:val="center"/>
              <w:rPr>
                <w:color w:val="000000"/>
                <w:highlight w:val="yellow"/>
              </w:rPr>
            </w:pPr>
            <w:r w:rsidRPr="00114FF4">
              <w:rPr>
                <w:color w:val="000000"/>
                <w:highlight w:val="yellow"/>
              </w:rPr>
              <w:t>-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7F9B" w14:textId="67999631" w:rsidR="00415D7E" w:rsidRPr="00114FF4" w:rsidRDefault="00415D7E" w:rsidP="00415D7E">
            <w:pPr>
              <w:jc w:val="center"/>
              <w:rPr>
                <w:color w:val="000000"/>
                <w:highlight w:val="yellow"/>
              </w:rPr>
            </w:pPr>
            <w:r w:rsidRPr="00114FF4">
              <w:rPr>
                <w:color w:val="000000"/>
                <w:highlight w:val="yellow"/>
              </w:rPr>
              <w:t>-</w:t>
            </w:r>
          </w:p>
        </w:tc>
      </w:tr>
      <w:tr w:rsidR="00415D7E" w:rsidRPr="0042783C" w14:paraId="573C5BAC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37F5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1.2.7.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6B40" w14:textId="2D6107B8" w:rsidR="00415D7E" w:rsidRPr="0042783C" w:rsidRDefault="00415D7E" w:rsidP="004A079F">
            <w:pPr>
              <w:autoSpaceDE w:val="0"/>
              <w:autoSpaceDN w:val="0"/>
              <w:adjustRightInd w:val="0"/>
              <w:jc w:val="both"/>
            </w:pPr>
            <w:r w:rsidRPr="0042783C">
              <w:t>программы профилактики рисков причинения вреда (ущерба) охраняемым законом ценностям</w:t>
            </w:r>
            <w:r w:rsidR="004A079F">
              <w:br/>
            </w:r>
            <w:r w:rsidRPr="0042783C">
              <w:t xml:space="preserve">при осуществлении федерального государственного </w:t>
            </w:r>
            <w:r>
              <w:t xml:space="preserve">строительного надзора </w:t>
            </w:r>
            <w:r w:rsidRPr="0042783C">
              <w:t>на 2026 год;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4766" w14:textId="24C77926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Постоянно,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в период действия программы профилактики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825B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4127B1E1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44DC6C87" w14:textId="2ADFDB5B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7AA9D2DF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AD27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1.2.8.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7894" w14:textId="137F5E54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</w:pPr>
            <w:r w:rsidRPr="0042783C">
              <w:t xml:space="preserve">сведений о способах получения консультирований </w:t>
            </w:r>
            <w:r>
              <w:br/>
            </w:r>
            <w:r w:rsidRPr="0042783C">
              <w:t>по вопросам соблюдения обязательных требований;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7D36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C9C8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689ABBC5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0B84A490" w14:textId="132264AA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68F3C545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A0F2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1.2.9.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43C0" w14:textId="77777777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t>сведений о порядке досудебного обжалования решений территориального органа Ростехнадзора, действий (бездействия) его должностных лиц;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DC71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0F3C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0C072AF2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0D8CADCA" w14:textId="0A073798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220AA4E4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CC51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1.2.10.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40FA" w14:textId="0B19106A" w:rsidR="00415D7E" w:rsidRPr="0042783C" w:rsidRDefault="00415D7E" w:rsidP="004A07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t xml:space="preserve">доклада о правоприменительной практике территориального органа Ростехнадзора при осуществлении </w:t>
            </w:r>
            <w:r>
              <w:t>федерального государственного стр</w:t>
            </w:r>
            <w:r w:rsidR="004A079F">
              <w:t xml:space="preserve">оительного надзора </w:t>
            </w:r>
            <w:r w:rsidRPr="0042783C">
              <w:t>за 2025 год;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92E7" w14:textId="185286D9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A079F">
              <w:rPr>
                <w:color w:val="000000"/>
              </w:rPr>
              <w:t>До 1 апреля 2026 года (годовой доклад) и не позднее 10 дней со дня проведения публичных обсуждений результатов правоприменительной практики в соответствии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с утвержденным руководителем Ростехнадзора планом-графиком проведения публичных обсуждений </w:t>
            </w:r>
            <w:r w:rsidRPr="0042783C">
              <w:rPr>
                <w:color w:val="000000"/>
              </w:rPr>
              <w:lastRenderedPageBreak/>
              <w:t>результатов правоприменительной практики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8303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Митрошин Денис Андреевич,</w:t>
            </w:r>
          </w:p>
          <w:p w14:paraId="5B6BF5AF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1B1F7CFD" w14:textId="57BD347B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63E91824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9466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1.2.11.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D12A" w14:textId="492ECA30" w:rsidR="00415D7E" w:rsidRPr="0042783C" w:rsidRDefault="00415D7E" w:rsidP="004A079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иных сведений, предусмотренных нормативными правовыми актами Российской Федерации, нормативными правовыми актами субъектов Российской Федерации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и (или) программой профилактики рисков причинения вреда (ущерба) охраняемым законом ценностям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при осуществлении </w:t>
            </w:r>
            <w:r w:rsidRPr="0042783C">
              <w:t xml:space="preserve">федерального государственного </w:t>
            </w:r>
            <w:r>
              <w:t>строительного надзора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165E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 мере необходимости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76BA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1AD7A50D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340FF9A6" w14:textId="5DE3914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0B3113B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0ED3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1.3.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5DCA" w14:textId="4A65E19E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</w:pPr>
            <w:r w:rsidRPr="0042783C">
              <w:rPr>
                <w:color w:val="000000"/>
              </w:rPr>
              <w:t xml:space="preserve">Направление в адрес контролируемых лиц сведений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об обстоятельствах и причинах аварий (аварийных ситуациях) и несчастных случаев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DD82" w14:textId="22CBCB4D" w:rsidR="00415D7E" w:rsidRPr="0042783C" w:rsidRDefault="004A079F" w:rsidP="004A07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3D8E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783B47B9" w14:textId="77777777" w:rsidR="00415D7E" w:rsidRDefault="00415D7E" w:rsidP="00415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301E084C" w14:textId="153B8DEE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27878ECB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D3D19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D315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Обобщение правоприменительной практики</w:t>
            </w:r>
          </w:p>
        </w:tc>
      </w:tr>
      <w:tr w:rsidR="00415D7E" w:rsidRPr="0042783C" w14:paraId="6C0DAFC9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C423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2F24" w14:textId="4EDA3B70" w:rsidR="00415D7E" w:rsidRPr="0042783C" w:rsidRDefault="00C63BCB" w:rsidP="00C63BC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</w:t>
            </w:r>
            <w:r w:rsidR="00415D7E" w:rsidRPr="0042783C">
              <w:rPr>
                <w:color w:val="000000"/>
              </w:rPr>
              <w:t xml:space="preserve"> проекта доклада о правоприменительной практике </w:t>
            </w:r>
            <w:r w:rsidR="00415D7E" w:rsidRPr="0042783C">
              <w:t xml:space="preserve">при осуществлении </w:t>
            </w:r>
            <w:r w:rsidR="004A079F" w:rsidRPr="0042783C">
              <w:t xml:space="preserve">федерального государственного </w:t>
            </w:r>
            <w:r w:rsidR="004A079F">
              <w:t>строительного надзора</w:t>
            </w:r>
            <w:r w:rsidR="004A079F" w:rsidRPr="0042783C">
              <w:rPr>
                <w:color w:val="000000"/>
              </w:rPr>
              <w:t xml:space="preserve"> </w:t>
            </w:r>
            <w:r w:rsidR="00415D7E" w:rsidRPr="0042783C">
              <w:rPr>
                <w:color w:val="000000"/>
              </w:rPr>
              <w:t xml:space="preserve">за 2025 год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7804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До 20 января 2026 г.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6E1A" w14:textId="77777777" w:rsidR="00C63BCB" w:rsidRDefault="00C63BCB" w:rsidP="00C63B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28A2A135" w14:textId="77777777" w:rsidR="00C63BCB" w:rsidRDefault="00C63BCB" w:rsidP="00C63B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1EA2F13F" w14:textId="020F25DB" w:rsidR="00415D7E" w:rsidRPr="0042783C" w:rsidRDefault="00C63BCB" w:rsidP="00C63BCB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12AEEA73" w14:textId="77777777" w:rsidTr="00114FF4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B12C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2.2.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C843" w14:textId="1E7A66F3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Размещение проекта доклада о правоприменительной практике </w:t>
            </w:r>
            <w:r w:rsidRPr="0042783C">
              <w:t xml:space="preserve">при </w:t>
            </w:r>
            <w:r w:rsidR="00C63BCB" w:rsidRPr="0042783C">
              <w:t xml:space="preserve">федерального государственного </w:t>
            </w:r>
            <w:r w:rsidR="00C63BCB">
              <w:t>строительного надзора</w:t>
            </w:r>
            <w:r w:rsidRPr="0042783C">
              <w:rPr>
                <w:color w:val="000000"/>
              </w:rPr>
              <w:t xml:space="preserve"> за 2025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год на официальном сайте с указанием способа подачи предложений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A607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До 25 февраля 2026 г.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DE54" w14:textId="3DCF42B7" w:rsidR="00415D7E" w:rsidRPr="00114FF4" w:rsidRDefault="00114FF4" w:rsidP="00114FF4">
            <w:pPr>
              <w:jc w:val="center"/>
              <w:rPr>
                <w:color w:val="000000"/>
                <w:highlight w:val="yellow"/>
              </w:rPr>
            </w:pPr>
            <w:r w:rsidRPr="00114FF4">
              <w:rPr>
                <w:color w:val="000000"/>
                <w:highlight w:val="yellow"/>
              </w:rPr>
              <w:t>-</w:t>
            </w:r>
          </w:p>
        </w:tc>
      </w:tr>
      <w:tr w:rsidR="00415D7E" w:rsidRPr="0042783C" w14:paraId="58D142EE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FE84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2.3.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E565" w14:textId="65A4C4CB" w:rsidR="00415D7E" w:rsidRPr="0042783C" w:rsidRDefault="00415D7E" w:rsidP="00415D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Утверждение руководителем доклада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о правоприменительной практике </w:t>
            </w:r>
            <w:r w:rsidRPr="0042783C">
              <w:t xml:space="preserve">при осуществлении </w:t>
            </w:r>
            <w:r w:rsidR="00114FF4" w:rsidRPr="0042783C">
              <w:lastRenderedPageBreak/>
              <w:t xml:space="preserve">федерального государственного </w:t>
            </w:r>
            <w:r w:rsidR="00114FF4">
              <w:t>строительного надзора</w:t>
            </w:r>
            <w:r w:rsidRPr="0042783C">
              <w:rPr>
                <w:color w:val="000000"/>
              </w:rPr>
              <w:t xml:space="preserve"> за 2025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год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2C8F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До 1 апреля 2026 г.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4C9F" w14:textId="69809466" w:rsidR="00415D7E" w:rsidRPr="00114FF4" w:rsidRDefault="00114FF4" w:rsidP="00415D7E">
            <w:pPr>
              <w:jc w:val="center"/>
              <w:rPr>
                <w:color w:val="000000"/>
                <w:highlight w:val="yellow"/>
              </w:rPr>
            </w:pPr>
            <w:r w:rsidRPr="00114FF4">
              <w:rPr>
                <w:color w:val="000000"/>
                <w:highlight w:val="yellow"/>
              </w:rPr>
              <w:t>-</w:t>
            </w:r>
          </w:p>
        </w:tc>
      </w:tr>
      <w:tr w:rsidR="00415D7E" w:rsidRPr="0042783C" w14:paraId="17617EC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9620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2.4.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3885" w14:textId="4FC90B64" w:rsidR="00415D7E" w:rsidRPr="0042783C" w:rsidRDefault="00415D7E" w:rsidP="00114FF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Размещение на </w:t>
            </w:r>
            <w:r w:rsidRPr="0042783C">
              <w:t xml:space="preserve">официальном сайте в подразделе «Доклады </w:t>
            </w:r>
            <w:r>
              <w:br/>
            </w:r>
            <w:r w:rsidRPr="0042783C">
              <w:t>о правоприменительной практике контрольной (надзорной) деятельности» раздела «Деятельность»</w:t>
            </w:r>
            <w:r w:rsidRPr="0042783C">
              <w:rPr>
                <w:color w:val="000000"/>
              </w:rPr>
              <w:t xml:space="preserve"> утвержденного руководителем доклада о правоприменительной практике </w:t>
            </w:r>
            <w:r w:rsidRPr="0042783C">
              <w:t xml:space="preserve">при осуществлении </w:t>
            </w:r>
            <w:r w:rsidR="00114FF4" w:rsidRPr="0042783C">
              <w:t xml:space="preserve">федерального государственного </w:t>
            </w:r>
            <w:r w:rsidR="00114FF4">
              <w:t xml:space="preserve">строительного надзора </w:t>
            </w:r>
            <w:r w:rsidRPr="0042783C">
              <w:rPr>
                <w:color w:val="000000"/>
              </w:rPr>
              <w:t>за 2025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год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1990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Не позднее двух рабочих дней со дня утверждения доклада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8A9E" w14:textId="26CF2707" w:rsidR="00415D7E" w:rsidRPr="0042783C" w:rsidRDefault="00114FF4" w:rsidP="00415D7E">
            <w:pPr>
              <w:jc w:val="center"/>
              <w:rPr>
                <w:color w:val="000000"/>
              </w:rPr>
            </w:pPr>
            <w:r w:rsidRPr="00114FF4">
              <w:rPr>
                <w:color w:val="000000"/>
                <w:highlight w:val="yellow"/>
              </w:rPr>
              <w:t>-</w:t>
            </w:r>
          </w:p>
        </w:tc>
      </w:tr>
      <w:tr w:rsidR="00415D7E" w:rsidRPr="0042783C" w14:paraId="4A65DF7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842A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2.5.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EEC4" w14:textId="0AFD45D8" w:rsidR="00415D7E" w:rsidRPr="0042783C" w:rsidRDefault="00415D7E" w:rsidP="00415D7E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Проведение публичных мероприятий по обсуждению вопросов правоприменительной практики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при осуществлении </w:t>
            </w:r>
            <w:r w:rsidR="00114FF4" w:rsidRPr="0042783C">
              <w:t xml:space="preserve">федерального государственного </w:t>
            </w:r>
            <w:r w:rsidR="00114FF4">
              <w:t>строительного надзора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8ED3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В соответствии с утвержденным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025A" w14:textId="77777777" w:rsidR="00114FF4" w:rsidRDefault="00114FF4" w:rsidP="00114F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2BB13B78" w14:textId="77777777" w:rsidR="00114FF4" w:rsidRDefault="00114FF4" w:rsidP="00114F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3F0BFFEC" w14:textId="49433F56" w:rsidR="00415D7E" w:rsidRPr="0042783C" w:rsidRDefault="00114FF4" w:rsidP="00114FF4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463C4056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E2AB" w14:textId="5D1F6031" w:rsidR="00415D7E" w:rsidRPr="0042783C" w:rsidRDefault="00415D7E" w:rsidP="00415D7E">
            <w:pPr>
              <w:jc w:val="center"/>
              <w:rPr>
                <w:color w:val="000000"/>
              </w:rPr>
            </w:pPr>
            <w:bookmarkStart w:id="1" w:name="OLE_LINK1"/>
            <w:r w:rsidRPr="0042783C">
              <w:rPr>
                <w:color w:val="000000"/>
              </w:rPr>
              <w:t>2.6.</w:t>
            </w:r>
            <w:bookmarkEnd w:id="1"/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9942F" w14:textId="3F20F9AD" w:rsidR="00415D7E" w:rsidRPr="0042783C" w:rsidRDefault="00415D7E" w:rsidP="00415D7E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Направление отчета о проведении публичного мероприятия </w:t>
            </w:r>
            <w:r w:rsidRPr="0042783C">
              <w:rPr>
                <w:color w:val="000000"/>
              </w:rPr>
              <w:br/>
              <w:t xml:space="preserve">в адрес Управления государственного </w:t>
            </w:r>
            <w:r w:rsidR="001036E9">
              <w:t>строительного надзора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B5A7" w14:textId="73DBAEA0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Не позднее двух недель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 с даты проведения публичного мероприятия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EDA9" w14:textId="77777777" w:rsidR="001036E9" w:rsidRDefault="001036E9" w:rsidP="00103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55235F1C" w14:textId="77777777" w:rsidR="001036E9" w:rsidRDefault="001036E9" w:rsidP="00103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24009AB8" w14:textId="4904929B" w:rsidR="00415D7E" w:rsidRPr="0042783C" w:rsidRDefault="001036E9" w:rsidP="001036E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65D5EAE5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05A0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3.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18F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Меры стимулирования добросовестности</w:t>
            </w:r>
          </w:p>
        </w:tc>
      </w:tr>
      <w:tr w:rsidR="00415D7E" w:rsidRPr="0042783C" w14:paraId="4964E66C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4C20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3.1.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47E8" w14:textId="2BA59140" w:rsidR="00415D7E" w:rsidRPr="0042783C" w:rsidRDefault="00415D7E" w:rsidP="00415D7E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Размещение информации о применяемых </w:t>
            </w:r>
            <w:r w:rsidRPr="0042783C">
              <w:t>территориальным органом Ростехнадзора</w:t>
            </w:r>
            <w:r w:rsidRPr="0042783C">
              <w:rPr>
                <w:color w:val="000000"/>
              </w:rPr>
              <w:t xml:space="preserve"> мерах стимулирования добросовестности контролируемых лиц, порядка и условий применения соответствующих мер, в том числе методики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и критерии оценки добросовестности контролируемых лиц, на официальном сайте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78C9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Постоянно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E7FA" w14:textId="77777777" w:rsidR="001036E9" w:rsidRDefault="001036E9" w:rsidP="00103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74C66863" w14:textId="77777777" w:rsidR="001036E9" w:rsidRDefault="001036E9" w:rsidP="00103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22DB1297" w14:textId="7A9FA6DB" w:rsidR="00415D7E" w:rsidRPr="0042783C" w:rsidRDefault="001036E9" w:rsidP="001036E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71EF9912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A695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3.2.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8ACD" w14:textId="7DA7B86F" w:rsidR="00415D7E" w:rsidRPr="0042783C" w:rsidRDefault="00415D7E" w:rsidP="00D15570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Оценка добросовестности по заявлению юридических лиц, индивидуальных предпринимателей, </w:t>
            </w:r>
            <w:r w:rsidR="00D15570">
              <w:rPr>
                <w:color w:val="000000"/>
              </w:rPr>
              <w:t>осуществляющих строительство (реконструкцию) объектов капитального строительства</w:t>
            </w:r>
            <w:bookmarkStart w:id="2" w:name="_GoBack"/>
            <w:bookmarkEnd w:id="2"/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D129" w14:textId="09C208E3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В течение тридцати дней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со дня регистрации </w:t>
            </w:r>
            <w:r w:rsidRPr="0042783C">
              <w:rPr>
                <w:lang w:eastAsia="en-US"/>
              </w:rPr>
              <w:t>входящих (</w:t>
            </w:r>
            <w:r w:rsidRPr="0042783C">
              <w:rPr>
                <w:rFonts w:eastAsia="Calibri"/>
              </w:rPr>
              <w:t xml:space="preserve">поступивших) </w:t>
            </w:r>
            <w:r w:rsidRPr="0042783C">
              <w:rPr>
                <w:lang w:eastAsia="en-US"/>
              </w:rPr>
              <w:t>заявлений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8B85" w14:textId="77777777" w:rsidR="001036E9" w:rsidRDefault="001036E9" w:rsidP="00103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059D1A0D" w14:textId="77777777" w:rsidR="001036E9" w:rsidRDefault="001036E9" w:rsidP="001036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763BDF3A" w14:textId="76FD290E" w:rsidR="00415D7E" w:rsidRPr="0042783C" w:rsidRDefault="001036E9" w:rsidP="001036E9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0531973D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420D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4.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9F99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Объявление предостережения</w:t>
            </w:r>
          </w:p>
        </w:tc>
      </w:tr>
      <w:tr w:rsidR="00415D7E" w:rsidRPr="0042783C" w14:paraId="12BD320D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ACCA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4.1.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B2FA" w14:textId="77777777" w:rsidR="00415D7E" w:rsidRPr="0042783C" w:rsidRDefault="00415D7E" w:rsidP="00415D7E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>Объявление предостережения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E261" w14:textId="124D918F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 xml:space="preserve">В случае наличия сведений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о готовящихся нарушениях обязательных требований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или признаках нарушений обязательных требований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 xml:space="preserve">и (или) в случае отсутствия подтвержденных данных о том,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9CF59" w14:textId="77777777" w:rsidR="007C391D" w:rsidRDefault="007C391D" w:rsidP="007C39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21C44ECB" w14:textId="77777777" w:rsidR="007C391D" w:rsidRDefault="007C391D" w:rsidP="007C39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1F1F66F3" w14:textId="030F83D6" w:rsidR="00415D7E" w:rsidRPr="0042783C" w:rsidRDefault="007C391D" w:rsidP="007C391D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  <w:tr w:rsidR="00415D7E" w:rsidRPr="0042783C" w14:paraId="2F2B2F7A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D1EB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5.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2339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Консультирование</w:t>
            </w:r>
          </w:p>
        </w:tc>
      </w:tr>
      <w:tr w:rsidR="00415D7E" w:rsidRPr="0042783C" w14:paraId="36435170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3922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5.1.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90B7" w14:textId="77777777" w:rsidR="00415D7E" w:rsidRPr="0042783C" w:rsidRDefault="00415D7E" w:rsidP="00415D7E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>Консультирование по телефону, посредством видео-конференц-связи, на личном приеме, в ходе проведения контрольного (надзорного) мероприятия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7B46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lang w:eastAsia="en-US"/>
              </w:rPr>
              <w:t>В соответствии с планом-графиком консультирования по вопросам соблюдения обязательных требований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544F" w14:textId="77777777" w:rsidR="007C391D" w:rsidRDefault="007C391D" w:rsidP="007C39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462B3C3F" w14:textId="77777777" w:rsidR="007C391D" w:rsidRDefault="007C391D" w:rsidP="007C39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090B68C8" w14:textId="77777777" w:rsidR="00415D7E" w:rsidRDefault="007C391D" w:rsidP="007C391D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  <w:p w14:paraId="10B62202" w14:textId="03B31A7A" w:rsidR="007C391D" w:rsidRPr="0042783C" w:rsidRDefault="007C391D" w:rsidP="007C391D">
            <w:pPr>
              <w:jc w:val="center"/>
              <w:rPr>
                <w:color w:val="000000"/>
              </w:rPr>
            </w:pPr>
          </w:p>
        </w:tc>
      </w:tr>
      <w:tr w:rsidR="00415D7E" w:rsidRPr="0042783C" w14:paraId="4AF1F6E4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7FDB1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lastRenderedPageBreak/>
              <w:t>6.</w:t>
            </w:r>
          </w:p>
        </w:tc>
        <w:tc>
          <w:tcPr>
            <w:tcW w:w="4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5E7F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Профилактический визит</w:t>
            </w:r>
          </w:p>
        </w:tc>
      </w:tr>
      <w:tr w:rsidR="00415D7E" w:rsidRPr="0042783C" w14:paraId="682158C8" w14:textId="77777777" w:rsidTr="00035B7E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70FB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6.1.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1317" w14:textId="5B9343CA" w:rsidR="00415D7E" w:rsidRPr="0042783C" w:rsidRDefault="00415D7E" w:rsidP="00415D7E">
            <w:pPr>
              <w:jc w:val="both"/>
              <w:rPr>
                <w:color w:val="000000"/>
              </w:rPr>
            </w:pPr>
            <w:r w:rsidRPr="0042783C">
              <w:rPr>
                <w:color w:val="000000"/>
              </w:rPr>
              <w:t xml:space="preserve">Проведение обязательного профилактического визита </w:t>
            </w:r>
            <w:r>
              <w:rPr>
                <w:color w:val="000000"/>
              </w:rPr>
              <w:br/>
            </w:r>
            <w:r w:rsidRPr="0042783C">
              <w:rPr>
                <w:color w:val="000000"/>
              </w:rPr>
              <w:t>в соответствии с пунктом 1 статьи 52.1 Федерального закона № 248-ФЗ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4541" w14:textId="77777777" w:rsidR="00415D7E" w:rsidRPr="0042783C" w:rsidRDefault="00415D7E" w:rsidP="00415D7E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В соответствии с поручением Президента Российской Федерации, поручением Председателя Правительства Российской Федерации, поручением Заместителя Председателя Правительства Российской Федерации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6573" w14:textId="77777777" w:rsidR="007C391D" w:rsidRDefault="007C391D" w:rsidP="007C39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Митрошин Денис Андреевич,</w:t>
            </w:r>
          </w:p>
          <w:p w14:paraId="6AA3A75E" w14:textId="77777777" w:rsidR="007C391D" w:rsidRDefault="007C391D" w:rsidP="007C39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4278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 w:rsidRPr="00415D7E">
              <w:rPr>
                <w:color w:val="000000"/>
              </w:rPr>
              <w:t>ежрегиональн</w:t>
            </w:r>
            <w:r>
              <w:rPr>
                <w:color w:val="000000"/>
              </w:rPr>
              <w:t>ого</w:t>
            </w:r>
            <w:r w:rsidRPr="00415D7E">
              <w:rPr>
                <w:color w:val="000000"/>
              </w:rPr>
              <w:t xml:space="preserve"> отдел</w:t>
            </w:r>
            <w:r>
              <w:rPr>
                <w:color w:val="000000"/>
              </w:rPr>
              <w:t>а</w:t>
            </w:r>
            <w:r w:rsidRPr="00415D7E">
              <w:rPr>
                <w:color w:val="000000"/>
              </w:rPr>
              <w:t xml:space="preserve"> государственного строительного надзора</w:t>
            </w:r>
          </w:p>
          <w:p w14:paraId="362297AB" w14:textId="2358C300" w:rsidR="00415D7E" w:rsidRPr="0042783C" w:rsidRDefault="007C391D" w:rsidP="007C391D">
            <w:pPr>
              <w:jc w:val="center"/>
              <w:rPr>
                <w:color w:val="000000"/>
              </w:rPr>
            </w:pPr>
            <w:r w:rsidRPr="0042783C">
              <w:rPr>
                <w:color w:val="000000"/>
              </w:rPr>
              <w:t>(3452)</w:t>
            </w:r>
            <w:r>
              <w:rPr>
                <w:color w:val="000000"/>
              </w:rPr>
              <w:t xml:space="preserve"> </w:t>
            </w:r>
            <w:r w:rsidRPr="0042783C">
              <w:rPr>
                <w:color w:val="000000"/>
              </w:rPr>
              <w:t>79-17-17 доб.</w:t>
            </w:r>
            <w:r>
              <w:rPr>
                <w:color w:val="000000"/>
              </w:rPr>
              <w:t xml:space="preserve"> 17-10</w:t>
            </w:r>
          </w:p>
        </w:tc>
      </w:tr>
    </w:tbl>
    <w:p w14:paraId="6257CC71" w14:textId="77777777" w:rsidR="00211940" w:rsidRPr="006F2FF7" w:rsidRDefault="00211940" w:rsidP="00B057C3">
      <w:pPr>
        <w:jc w:val="right"/>
        <w:rPr>
          <w:sz w:val="12"/>
        </w:rPr>
      </w:pPr>
    </w:p>
    <w:p w14:paraId="202A0EC0" w14:textId="77777777"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42783C">
      <w:headerReference w:type="default" r:id="rId9"/>
      <w:footerReference w:type="even" r:id="rId10"/>
      <w:pgSz w:w="16838" w:h="11906" w:orient="landscape" w:code="9"/>
      <w:pgMar w:top="1134" w:right="1134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581E9" w14:textId="77777777" w:rsidR="0078785B" w:rsidRDefault="0078785B">
      <w:r>
        <w:separator/>
      </w:r>
    </w:p>
  </w:endnote>
  <w:endnote w:type="continuationSeparator" w:id="0">
    <w:p w14:paraId="5C51B71E" w14:textId="77777777" w:rsidR="0078785B" w:rsidRDefault="0078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44028" w14:textId="77777777"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14:paraId="273E026B" w14:textId="77777777"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B8277" w14:textId="77777777" w:rsidR="0078785B" w:rsidRDefault="0078785B">
      <w:r>
        <w:separator/>
      </w:r>
    </w:p>
  </w:footnote>
  <w:footnote w:type="continuationSeparator" w:id="0">
    <w:p w14:paraId="40C3E090" w14:textId="77777777" w:rsidR="0078785B" w:rsidRDefault="00787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6127046"/>
      <w:docPartObj>
        <w:docPartGallery w:val="Page Numbers (Top of Page)"/>
        <w:docPartUnique/>
      </w:docPartObj>
    </w:sdtPr>
    <w:sdtEndPr/>
    <w:sdtContent>
      <w:p w14:paraId="50CA5363" w14:textId="77777777"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570">
          <w:rPr>
            <w:noProof/>
          </w:rPr>
          <w:t>7</w:t>
        </w:r>
        <w:r>
          <w:fldChar w:fldCharType="end"/>
        </w:r>
      </w:p>
    </w:sdtContent>
  </w:sdt>
  <w:p w14:paraId="7CEDEA5B" w14:textId="77777777"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 w15:restartNumberingAfterBreak="0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 w15:restartNumberingAfterBreak="0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 w15:restartNumberingAfterBreak="0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 w15:restartNumberingAfterBreak="0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 w15:restartNumberingAfterBreak="0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 w15:restartNumberingAfterBreak="0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5B7E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6F62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3FE7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6E9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FF4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6CE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984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1C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5B89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5D7E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83C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79F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0F0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2D63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2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287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9AA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4D81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8785B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391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DFD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5C80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60E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3BCB"/>
    <w:rsid w:val="00C641B0"/>
    <w:rsid w:val="00C6427C"/>
    <w:rsid w:val="00C64355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0CF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5570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3D9A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193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2B1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3B54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4C70"/>
    <w:rsid w:val="00F6535D"/>
    <w:rsid w:val="00F65A31"/>
    <w:rsid w:val="00F65B20"/>
    <w:rsid w:val="00F664EE"/>
    <w:rsid w:val="00F67603"/>
    <w:rsid w:val="00F67A72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  <w14:docId w14:val="331DEE24"/>
  <w15:docId w15:val="{EF00DDD0-67D8-4BCD-8F7E-FF628B20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39866C4313F897A382B0601DAC036FC5164D8647B3A202136593AF9E91C1DBB151F61535FB5023EBD8CA3FFb5K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D057-0EC6-4A3B-9547-84199B89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Митрошин Денис Андреевич</cp:lastModifiedBy>
  <cp:revision>4</cp:revision>
  <cp:lastPrinted>2025-12-16T04:30:00Z</cp:lastPrinted>
  <dcterms:created xsi:type="dcterms:W3CDTF">2026-01-20T12:47:00Z</dcterms:created>
  <dcterms:modified xsi:type="dcterms:W3CDTF">2026-01-21T08:06:00Z</dcterms:modified>
</cp:coreProperties>
</file>